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AC8" w:rsidRDefault="00EE7A3E">
      <w:pPr>
        <w:pStyle w:val="Title"/>
      </w:pPr>
      <w:bookmarkStart w:id="0" w:name="_GoBack"/>
      <w:bookmarkEnd w:id="0"/>
      <w:r>
        <w:t>Minnesota State University Moorhead</w:t>
      </w:r>
    </w:p>
    <w:p w:rsidR="00ED3AC8" w:rsidRDefault="00EE7A3E">
      <w:pPr>
        <w:jc w:val="center"/>
        <w:rPr>
          <w:b/>
          <w:bCs/>
        </w:rPr>
      </w:pPr>
      <w:r>
        <w:rPr>
          <w:b/>
          <w:bCs/>
        </w:rPr>
        <w:t>Institutional Animal Care and Use Committee (IACUC)</w:t>
      </w:r>
    </w:p>
    <w:p w:rsidR="00ED3AC8" w:rsidRDefault="00EE7A3E">
      <w:pPr>
        <w:jc w:val="center"/>
        <w:rPr>
          <w:b/>
          <w:bCs/>
        </w:rPr>
      </w:pPr>
      <w:r>
        <w:rPr>
          <w:b/>
          <w:bCs/>
        </w:rPr>
        <w:t>Protocol Amendment Form</w:t>
      </w:r>
    </w:p>
    <w:p w:rsidR="00ED3AC8" w:rsidRDefault="00ED3AC8">
      <w:pPr>
        <w:jc w:val="center"/>
        <w:rPr>
          <w:b/>
          <w:bCs/>
        </w:rPr>
      </w:pPr>
    </w:p>
    <w:p w:rsidR="00ED3AC8" w:rsidRDefault="00ED3AC8">
      <w:pPr>
        <w:jc w:val="center"/>
        <w:rPr>
          <w:b/>
          <w:bCs/>
        </w:rPr>
      </w:pPr>
    </w:p>
    <w:p w:rsidR="00ED3AC8" w:rsidRDefault="00EE7A3E">
      <w:pPr>
        <w:numPr>
          <w:ilvl w:val="0"/>
          <w:numId w:val="3"/>
        </w:numPr>
        <w:tabs>
          <w:tab w:val="clear" w:pos="1080"/>
        </w:tabs>
        <w:spacing w:line="720" w:lineRule="auto"/>
        <w:ind w:left="0" w:firstLine="0"/>
        <w:rPr>
          <w:b/>
          <w:bCs/>
        </w:rPr>
      </w:pPr>
      <w:r>
        <w:rPr>
          <w:b/>
          <w:bCs/>
        </w:rPr>
        <w:t>Date Submitted: (mm/</w:t>
      </w:r>
      <w:proofErr w:type="spellStart"/>
      <w:r>
        <w:rPr>
          <w:b/>
          <w:bCs/>
        </w:rPr>
        <w:t>dd</w:t>
      </w:r>
      <w:proofErr w:type="spellEnd"/>
      <w:r>
        <w:rPr>
          <w:b/>
          <w:bCs/>
        </w:rPr>
        <w:t>/</w:t>
      </w:r>
      <w:proofErr w:type="spellStart"/>
      <w:r>
        <w:rPr>
          <w:b/>
          <w:bCs/>
        </w:rPr>
        <w:t>yy</w:t>
      </w:r>
      <w:proofErr w:type="spellEnd"/>
      <w:r>
        <w:rPr>
          <w:b/>
          <w:bCs/>
        </w:rPr>
        <w:t>)</w:t>
      </w:r>
    </w:p>
    <w:p w:rsidR="00ED3AC8" w:rsidRDefault="00EE7A3E">
      <w:pPr>
        <w:numPr>
          <w:ilvl w:val="0"/>
          <w:numId w:val="3"/>
        </w:numPr>
        <w:tabs>
          <w:tab w:val="clear" w:pos="1080"/>
        </w:tabs>
        <w:spacing w:line="720" w:lineRule="auto"/>
        <w:ind w:left="0" w:firstLine="0"/>
        <w:rPr>
          <w:b/>
          <w:bCs/>
        </w:rPr>
      </w:pPr>
      <w:r>
        <w:rPr>
          <w:b/>
          <w:bCs/>
        </w:rPr>
        <w:t>Principal Investigator(s):</w:t>
      </w:r>
    </w:p>
    <w:p w:rsidR="00ED3AC8" w:rsidRDefault="00EE7A3E">
      <w:pPr>
        <w:numPr>
          <w:ilvl w:val="0"/>
          <w:numId w:val="3"/>
        </w:numPr>
        <w:tabs>
          <w:tab w:val="clear" w:pos="1080"/>
        </w:tabs>
        <w:spacing w:line="720" w:lineRule="auto"/>
        <w:ind w:left="0" w:firstLine="0"/>
        <w:rPr>
          <w:b/>
          <w:bCs/>
        </w:rPr>
      </w:pPr>
      <w:r>
        <w:rPr>
          <w:b/>
          <w:bCs/>
        </w:rPr>
        <w:t>Protocol Code:</w:t>
      </w:r>
    </w:p>
    <w:p w:rsidR="00ED3AC8" w:rsidRDefault="00EE7A3E">
      <w:pPr>
        <w:numPr>
          <w:ilvl w:val="0"/>
          <w:numId w:val="3"/>
        </w:numPr>
        <w:tabs>
          <w:tab w:val="clear" w:pos="1080"/>
        </w:tabs>
        <w:spacing w:line="720" w:lineRule="auto"/>
        <w:ind w:left="0" w:firstLine="0"/>
        <w:rPr>
          <w:b/>
          <w:bCs/>
        </w:rPr>
      </w:pPr>
      <w:r>
        <w:rPr>
          <w:b/>
          <w:bCs/>
        </w:rPr>
        <w:t>Protocol Title:</w:t>
      </w:r>
    </w:p>
    <w:p w:rsidR="00ED3AC8" w:rsidRDefault="00EE7A3E">
      <w:pPr>
        <w:numPr>
          <w:ilvl w:val="0"/>
          <w:numId w:val="3"/>
        </w:numPr>
        <w:tabs>
          <w:tab w:val="clear" w:pos="1080"/>
        </w:tabs>
        <w:spacing w:line="720" w:lineRule="auto"/>
        <w:ind w:left="0" w:firstLine="0"/>
        <w:rPr>
          <w:b/>
          <w:bCs/>
        </w:rPr>
      </w:pPr>
      <w:r>
        <w:rPr>
          <w:b/>
          <w:bCs/>
        </w:rPr>
        <w:t>USDA Classification:</w:t>
      </w:r>
    </w:p>
    <w:p w:rsidR="00ED3AC8" w:rsidRDefault="00EE7A3E">
      <w:pPr>
        <w:spacing w:line="1680" w:lineRule="auto"/>
      </w:pPr>
      <w:r>
        <w:rPr>
          <w:b/>
          <w:bCs/>
        </w:rPr>
        <w:t>6.</w:t>
      </w:r>
      <w:r>
        <w:rPr>
          <w:b/>
          <w:bCs/>
        </w:rPr>
        <w:tab/>
        <w:t>Changes to be made:</w:t>
      </w:r>
    </w:p>
    <w:p w:rsidR="00ED3AC8" w:rsidRDefault="00EE7A3E">
      <w:pPr>
        <w:spacing w:line="1680" w:lineRule="auto"/>
      </w:pPr>
      <w:r>
        <w:rPr>
          <w:b/>
          <w:bCs/>
        </w:rPr>
        <w:t>7.</w:t>
      </w:r>
      <w:r>
        <w:rPr>
          <w:b/>
          <w:bCs/>
        </w:rPr>
        <w:tab/>
        <w:t>Reason for changes:</w:t>
      </w:r>
    </w:p>
    <w:p w:rsidR="00ED3AC8" w:rsidRDefault="00EE7A3E">
      <w:pPr>
        <w:spacing w:line="1680" w:lineRule="auto"/>
      </w:pPr>
      <w:r>
        <w:rPr>
          <w:b/>
          <w:bCs/>
        </w:rPr>
        <w:t>8.</w:t>
      </w:r>
      <w:r>
        <w:rPr>
          <w:b/>
          <w:bCs/>
        </w:rPr>
        <w:tab/>
        <w:t>Personnel Changes:</w:t>
      </w:r>
    </w:p>
    <w:p w:rsidR="00ED3AC8" w:rsidRDefault="00ED3AC8">
      <w:pPr>
        <w:spacing w:line="1680" w:lineRule="auto"/>
      </w:pPr>
    </w:p>
    <w:p w:rsidR="00ED3AC8" w:rsidRDefault="00EE7A3E">
      <w:r>
        <w:lastRenderedPageBreak/>
        <w:t>This form should only be used for minor changes such as adding or dropping species, adding or dropping researchers or other similar minor changes to an existing approved protocol (three year approval).  For all other changes to an existing approved protocol, complete a new protocol form highlighting the questions where the new procedures will be performed or where existing procedures will be deleted.</w:t>
      </w:r>
    </w:p>
    <w:p w:rsidR="00ED3AC8" w:rsidRDefault="00ED3AC8"/>
    <w:p w:rsidR="00ED3AC8" w:rsidRDefault="00EE7A3E">
      <w:r>
        <w:t>Protocol amendment forms must have the signature of the principal investigator/course instructor as well as all other investigators/course instructors listed on the protocol to indicate their awareness of the proposed changes to the protocol.</w:t>
      </w:r>
    </w:p>
    <w:p w:rsidR="00ED3AC8" w:rsidRDefault="00ED3AC8"/>
    <w:p w:rsidR="00ED3AC8" w:rsidRDefault="00ED3AC8"/>
    <w:p w:rsidR="00ED3AC8" w:rsidRDefault="00EE7A3E">
      <w:pPr>
        <w:rPr>
          <w:b/>
          <w:bCs/>
        </w:rPr>
      </w:pPr>
      <w:r>
        <w:rPr>
          <w:b/>
          <w:bCs/>
        </w:rPr>
        <w:t>9.</w:t>
      </w:r>
      <w:r>
        <w:rPr>
          <w:b/>
          <w:bCs/>
        </w:rPr>
        <w:tab/>
        <w:t>Signature(s) of Investigator(s)</w:t>
      </w:r>
      <w:r>
        <w:rPr>
          <w:b/>
          <w:bCs/>
        </w:rPr>
        <w:tab/>
      </w:r>
      <w:r>
        <w:rPr>
          <w:b/>
          <w:bCs/>
        </w:rPr>
        <w:tab/>
        <w:t>Date</w:t>
      </w:r>
    </w:p>
    <w:p w:rsidR="00ED3AC8" w:rsidRDefault="00ED3AC8">
      <w:pPr>
        <w:rPr>
          <w:b/>
          <w:bCs/>
        </w:rPr>
      </w:pPr>
    </w:p>
    <w:p w:rsidR="00ED3AC8" w:rsidRDefault="00EE7A3E">
      <w:pPr>
        <w:rPr>
          <w:b/>
          <w:bCs/>
        </w:rPr>
      </w:pPr>
      <w:r>
        <w:rPr>
          <w:b/>
          <w:bCs/>
        </w:rPr>
        <w:tab/>
        <w:t>______________________________</w:t>
      </w:r>
      <w:r>
        <w:rPr>
          <w:b/>
          <w:bCs/>
        </w:rPr>
        <w:tab/>
        <w:t>_____________</w:t>
      </w:r>
    </w:p>
    <w:p w:rsidR="00ED3AC8" w:rsidRDefault="00ED3AC8">
      <w:pPr>
        <w:rPr>
          <w:b/>
          <w:bCs/>
        </w:rPr>
      </w:pPr>
    </w:p>
    <w:p w:rsidR="00ED3AC8" w:rsidRDefault="00EE7A3E">
      <w:pPr>
        <w:rPr>
          <w:b/>
          <w:bCs/>
        </w:rPr>
      </w:pPr>
      <w:r>
        <w:rPr>
          <w:b/>
          <w:bCs/>
        </w:rPr>
        <w:tab/>
        <w:t>______________________________</w:t>
      </w:r>
      <w:r>
        <w:rPr>
          <w:b/>
          <w:bCs/>
        </w:rPr>
        <w:tab/>
        <w:t>_____________</w:t>
      </w:r>
    </w:p>
    <w:p w:rsidR="00ED3AC8" w:rsidRDefault="00ED3AC8">
      <w:pPr>
        <w:rPr>
          <w:b/>
          <w:bCs/>
        </w:rPr>
      </w:pPr>
    </w:p>
    <w:p w:rsidR="00ED3AC8" w:rsidRDefault="00EE7A3E">
      <w:pPr>
        <w:rPr>
          <w:b/>
          <w:bCs/>
        </w:rPr>
      </w:pPr>
      <w:r>
        <w:rPr>
          <w:b/>
          <w:bCs/>
        </w:rPr>
        <w:tab/>
        <w:t>______________________________</w:t>
      </w:r>
      <w:r>
        <w:rPr>
          <w:b/>
          <w:bCs/>
        </w:rPr>
        <w:tab/>
        <w:t>_____________</w:t>
      </w:r>
    </w:p>
    <w:p w:rsidR="00ED3AC8" w:rsidRDefault="00ED3AC8">
      <w:pPr>
        <w:rPr>
          <w:b/>
          <w:bCs/>
        </w:rPr>
      </w:pPr>
    </w:p>
    <w:p w:rsidR="00ED3AC8" w:rsidRDefault="00EE7A3E">
      <w:pPr>
        <w:rPr>
          <w:b/>
          <w:bCs/>
        </w:rPr>
      </w:pPr>
      <w:r>
        <w:rPr>
          <w:b/>
          <w:bCs/>
        </w:rPr>
        <w:t>10.</w:t>
      </w:r>
      <w:r>
        <w:rPr>
          <w:b/>
          <w:bCs/>
        </w:rPr>
        <w:tab/>
        <w:t>Approved by IACUC</w:t>
      </w:r>
    </w:p>
    <w:p w:rsidR="00ED3AC8" w:rsidRDefault="00ED3AC8">
      <w:pPr>
        <w:rPr>
          <w:b/>
          <w:bCs/>
        </w:rPr>
      </w:pPr>
    </w:p>
    <w:p w:rsidR="00ED3AC8" w:rsidRDefault="00EE7A3E">
      <w:pPr>
        <w:rPr>
          <w:b/>
          <w:bCs/>
        </w:rPr>
      </w:pPr>
      <w:r>
        <w:rPr>
          <w:b/>
          <w:bCs/>
        </w:rPr>
        <w:tab/>
        <w:t>______________________________</w:t>
      </w:r>
      <w:r>
        <w:rPr>
          <w:b/>
          <w:bCs/>
        </w:rPr>
        <w:tab/>
        <w:t>_____________</w:t>
      </w:r>
    </w:p>
    <w:p w:rsidR="00ED3AC8" w:rsidRDefault="00ED3AC8">
      <w:pPr>
        <w:rPr>
          <w:b/>
          <w:bCs/>
        </w:rPr>
      </w:pPr>
    </w:p>
    <w:p w:rsidR="00ED3AC8" w:rsidRDefault="00ED3AC8">
      <w:pPr>
        <w:spacing w:line="1800" w:lineRule="auto"/>
        <w:rPr>
          <w:b/>
          <w:bCs/>
        </w:rPr>
      </w:pPr>
    </w:p>
    <w:p w:rsidR="00ED3AC8" w:rsidRDefault="00ED3AC8">
      <w:pPr>
        <w:spacing w:line="1800" w:lineRule="auto"/>
        <w:rPr>
          <w:b/>
          <w:bCs/>
        </w:rPr>
      </w:pPr>
    </w:p>
    <w:p w:rsidR="00ED3AC8" w:rsidRDefault="00ED3AC8">
      <w:pPr>
        <w:spacing w:line="1800" w:lineRule="auto"/>
        <w:rPr>
          <w:b/>
          <w:bCs/>
        </w:rPr>
      </w:pPr>
    </w:p>
    <w:p w:rsidR="00EE7A3E" w:rsidRDefault="00EE7A3E">
      <w:pPr>
        <w:spacing w:line="1800" w:lineRule="auto"/>
      </w:pPr>
      <w:r>
        <w:t>Revised 4/2004</w:t>
      </w:r>
    </w:p>
    <w:sectPr w:rsidR="00EE7A3E">
      <w:pgSz w:w="12240" w:h="15840" w:code="1"/>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849DC"/>
    <w:multiLevelType w:val="hybridMultilevel"/>
    <w:tmpl w:val="42121DBA"/>
    <w:lvl w:ilvl="0" w:tplc="4274E246">
      <w:start w:val="7"/>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6CD157B"/>
    <w:multiLevelType w:val="hybridMultilevel"/>
    <w:tmpl w:val="700AA336"/>
    <w:lvl w:ilvl="0" w:tplc="09C04A2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D544B4F"/>
    <w:multiLevelType w:val="hybridMultilevel"/>
    <w:tmpl w:val="FD6CD042"/>
    <w:lvl w:ilvl="0" w:tplc="09C04A22">
      <w:start w:val="1"/>
      <w:numFmt w:val="decimal"/>
      <w:lvlText w:val="%1."/>
      <w:lvlJc w:val="left"/>
      <w:pPr>
        <w:tabs>
          <w:tab w:val="num" w:pos="1080"/>
        </w:tabs>
        <w:ind w:left="1080" w:hanging="720"/>
      </w:pPr>
      <w:rPr>
        <w:rFonts w:hint="default"/>
      </w:rPr>
    </w:lvl>
    <w:lvl w:ilvl="1" w:tplc="2E8623D4">
      <w:start w:val="8"/>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oNotDisplayPageBoundaries/>
  <w:proofState w:spelling="clean"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705"/>
    <w:rsid w:val="00475705"/>
    <w:rsid w:val="005A43D6"/>
    <w:rsid w:val="00ED3AC8"/>
    <w:rsid w:val="00EE7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180</Words>
  <Characters>1030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Minnesota State University Moorhead</vt:lpstr>
    </vt:vector>
  </TitlesOfParts>
  <Company>MSU Moorhead</Company>
  <LinksUpToDate>false</LinksUpToDate>
  <CharactersWithSpaces>1208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Minnesota State University Moorhead</dc:title>
  <dc:creator>Computer Center</dc:creator>
  <cp:lastModifiedBy>Brian Wisenden</cp:lastModifiedBy>
  <cp:revision>2</cp:revision>
  <cp:lastPrinted>2004-03-19T14:23:00Z</cp:lastPrinted>
  <dcterms:created xsi:type="dcterms:W3CDTF">2014-02-19T18:58:00Z</dcterms:created>
  <dcterms:modified xsi:type="dcterms:W3CDTF">2014-02-19T18:58:00Z</dcterms:modified>
</cp:coreProperties>
</file>